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49096E" w14:textId="77BB728F" w:rsidR="00FB2431" w:rsidRDefault="00FB2431">
      <w:r>
        <w:rPr>
          <w:noProof/>
        </w:rPr>
        <w:drawing>
          <wp:inline distT="0" distB="0" distL="0" distR="0" wp14:anchorId="6D26D155" wp14:editId="05398D9D">
            <wp:extent cx="4205065" cy="1143635"/>
            <wp:effectExtent l="0" t="0" r="5080" b="0"/>
            <wp:docPr id="1118037560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370845" name="Picture 1" descr="A blue and white logo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19705" cy="1147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24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431"/>
    <w:rsid w:val="00FB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D6634"/>
  <w15:chartTrackingRefBased/>
  <w15:docId w15:val="{1CF819FA-B55C-466D-899D-83EE1333C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24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24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4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24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24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24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24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24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24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24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24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4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4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24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24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24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24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24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24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2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24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24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24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24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24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24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24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24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24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Sunita Ashok</dc:creator>
  <cp:keywords/>
  <dc:description/>
  <cp:lastModifiedBy>Sunita Ashok</cp:lastModifiedBy>
  <cp:revision>1</cp:revision>
  <dcterms:created xsi:type="dcterms:W3CDTF">2024-04-22T02:35:00Z</dcterms:created>
  <dcterms:modified xsi:type="dcterms:W3CDTF">2024-04-22T02:35:00Z</dcterms:modified>
</cp:coreProperties>
</file>